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A88B" w14:textId="77777777" w:rsidR="00F54F74" w:rsidRPr="00B11094" w:rsidRDefault="00407F4B" w:rsidP="00FA37B3">
      <w:pPr>
        <w:pStyle w:val="Heading1"/>
        <w:spacing w:before="0"/>
        <w:rPr>
          <w:rFonts w:ascii="Arial" w:hAnsi="Arial"/>
        </w:rPr>
      </w:pPr>
      <w:r w:rsidRPr="00B11094">
        <w:rPr>
          <w:rFonts w:ascii="Arial" w:hAnsi="Arial"/>
        </w:rPr>
        <w:t>General</w:t>
      </w:r>
    </w:p>
    <w:p w14:paraId="7313AE04" w14:textId="1F194B8C" w:rsidR="0024276D" w:rsidRPr="00B11094" w:rsidRDefault="0024276D" w:rsidP="00451D5E">
      <w:pPr>
        <w:pStyle w:val="Heading2"/>
      </w:pPr>
      <w:r w:rsidRPr="00B11094">
        <w:t>S</w:t>
      </w:r>
      <w:r w:rsidR="006D5323">
        <w:t>ummary</w:t>
      </w:r>
    </w:p>
    <w:p w14:paraId="6B4C1842" w14:textId="0BFECD61" w:rsidR="006D5323" w:rsidRDefault="006D5323" w:rsidP="0057240B">
      <w:pPr>
        <w:pStyle w:val="ListNumber"/>
      </w:pPr>
      <w:r>
        <w:t>The Work of this Section includes, but is not limited to the following:</w:t>
      </w:r>
    </w:p>
    <w:p w14:paraId="23E335C6" w14:textId="77777777" w:rsidR="006D5323" w:rsidRPr="00B11094" w:rsidRDefault="006D5323" w:rsidP="006B6E35">
      <w:pPr>
        <w:pStyle w:val="ListNumber2"/>
      </w:pPr>
      <w:r>
        <w:t>Construction act holdback</w:t>
      </w:r>
    </w:p>
    <w:p w14:paraId="41B55675" w14:textId="42281D3F" w:rsidR="006D5323" w:rsidRDefault="006D5323" w:rsidP="006D5323">
      <w:pPr>
        <w:pStyle w:val="ListNumber2"/>
      </w:pPr>
      <w:r w:rsidRPr="00FB2598">
        <w:t>Submission of proper invoices for payment</w:t>
      </w:r>
    </w:p>
    <w:p w14:paraId="485808DB" w14:textId="54E2EE7D" w:rsidR="006D5323" w:rsidRDefault="006D5323" w:rsidP="006D5323">
      <w:pPr>
        <w:pStyle w:val="ListNumber2"/>
      </w:pPr>
      <w:r w:rsidRPr="00D143BA">
        <w:t>Workers’ compensation clearance</w:t>
      </w:r>
    </w:p>
    <w:p w14:paraId="43E24FEB" w14:textId="16001846" w:rsidR="006D5323" w:rsidRDefault="006D5323" w:rsidP="006D5323">
      <w:pPr>
        <w:pStyle w:val="ListNumber2"/>
      </w:pPr>
      <w:r w:rsidRPr="009A46A3">
        <w:t>Statutory declarations</w:t>
      </w:r>
    </w:p>
    <w:p w14:paraId="414DAF79" w14:textId="222B6BA5" w:rsidR="006D5323" w:rsidRDefault="006D5323" w:rsidP="006D5323">
      <w:pPr>
        <w:pStyle w:val="ListNumber2"/>
      </w:pPr>
      <w:r w:rsidRPr="009A46A3">
        <w:t xml:space="preserve">Payment for products stored off </w:t>
      </w:r>
      <w:proofErr w:type="gramStart"/>
      <w:r w:rsidRPr="009A46A3">
        <w:t>site</w:t>
      </w:r>
      <w:proofErr w:type="gramEnd"/>
    </w:p>
    <w:p w14:paraId="58353CDE" w14:textId="46D49B33" w:rsidR="00451D5E" w:rsidRPr="00B11094" w:rsidRDefault="006D5323" w:rsidP="00451D5E">
      <w:pPr>
        <w:pStyle w:val="Heading2"/>
      </w:pPr>
      <w:r>
        <w:t>Construction act holdback</w:t>
      </w:r>
    </w:p>
    <w:p w14:paraId="27FC1D1C" w14:textId="77777777" w:rsidR="00451D5E" w:rsidRPr="000704B0" w:rsidRDefault="0024276D" w:rsidP="0057240B">
      <w:pPr>
        <w:pStyle w:val="ListNumber"/>
      </w:pPr>
      <w:r w:rsidRPr="000704B0">
        <w:t>In accordance with</w:t>
      </w:r>
      <w:r w:rsidR="0082220C" w:rsidRPr="000704B0">
        <w:t xml:space="preserve"> the Construction Act,</w:t>
      </w:r>
      <w:r w:rsidRPr="000704B0">
        <w:t xml:space="preserve"> </w:t>
      </w:r>
      <w:r w:rsidR="0082220C" w:rsidRPr="000704B0">
        <w:t xml:space="preserve">a 10% holdback will </w:t>
      </w:r>
      <w:r w:rsidR="00451D5E" w:rsidRPr="000704B0">
        <w:t>be deducted from each progress payment.</w:t>
      </w:r>
    </w:p>
    <w:p w14:paraId="0DF570D3" w14:textId="734F5763" w:rsidR="00E1588C" w:rsidRPr="000704B0" w:rsidRDefault="00E1588C" w:rsidP="00E1588C">
      <w:pPr>
        <w:pStyle w:val="ListNumber"/>
        <w:keepLines/>
      </w:pPr>
      <w:r w:rsidRPr="000704B0">
        <w:t xml:space="preserve">The </w:t>
      </w:r>
      <w:r w:rsidR="00D77853">
        <w:t>Owner</w:t>
      </w:r>
      <w:r w:rsidRPr="000704B0">
        <w:t xml:space="preserve"> shall have the right to withhold the 10% Construction Act </w:t>
      </w:r>
      <w:r w:rsidR="000704B0">
        <w:t xml:space="preserve">regular and finishing </w:t>
      </w:r>
      <w:r w:rsidRPr="000704B0">
        <w:t>holdback</w:t>
      </w:r>
      <w:r w:rsidR="000704B0">
        <w:t>s</w:t>
      </w:r>
      <w:r w:rsidRPr="000704B0">
        <w:t xml:space="preserve"> until the </w:t>
      </w:r>
      <w:r w:rsidR="00D77853">
        <w:t>Owner</w:t>
      </w:r>
      <w:r w:rsidRPr="000704B0">
        <w:t xml:space="preserve"> is in receipt of the submissions</w:t>
      </w:r>
      <w:r w:rsidR="004F7DCD" w:rsidRPr="000704B0">
        <w:t xml:space="preserve"> specified in Section 01 33 00</w:t>
      </w:r>
      <w:r w:rsidR="00C8686B">
        <w:t>,</w:t>
      </w:r>
      <w:r w:rsidR="00876396">
        <w:t xml:space="preserve"> for </w:t>
      </w:r>
      <w:r w:rsidR="004F7DCD" w:rsidRPr="000704B0">
        <w:t xml:space="preserve">submissions at Substantial Performance </w:t>
      </w:r>
      <w:r w:rsidR="00C8686B">
        <w:t xml:space="preserve">of the Work </w:t>
      </w:r>
      <w:r w:rsidR="004F7DCD" w:rsidRPr="000704B0">
        <w:t xml:space="preserve">and submissions at </w:t>
      </w:r>
      <w:r w:rsidR="00C8686B">
        <w:t>c</w:t>
      </w:r>
      <w:r w:rsidR="004F7DCD" w:rsidRPr="000704B0">
        <w:t>ompletion</w:t>
      </w:r>
      <w:r w:rsidR="00C8686B">
        <w:t>,</w:t>
      </w:r>
      <w:r w:rsidR="004F7DCD" w:rsidRPr="000704B0">
        <w:t xml:space="preserve"> as applicable</w:t>
      </w:r>
      <w:r w:rsidRPr="000704B0">
        <w:t>.</w:t>
      </w:r>
    </w:p>
    <w:p w14:paraId="1BF6043B" w14:textId="2443F5CC" w:rsidR="0077389F" w:rsidRPr="00FB2598" w:rsidRDefault="0077389F" w:rsidP="003871B0">
      <w:pPr>
        <w:pStyle w:val="Heading2"/>
      </w:pPr>
      <w:r w:rsidRPr="00FB2598">
        <w:t xml:space="preserve">Submission of </w:t>
      </w:r>
      <w:r w:rsidR="006D5323" w:rsidRPr="00FB2598">
        <w:t>proper invoice</w:t>
      </w:r>
      <w:r w:rsidRPr="00FB2598">
        <w:t>s for payment</w:t>
      </w:r>
    </w:p>
    <w:p w14:paraId="34E12AB9" w14:textId="3098F504" w:rsidR="000F4150" w:rsidRDefault="000F4150" w:rsidP="0077389F">
      <w:pPr>
        <w:pStyle w:val="ListNumber"/>
      </w:pPr>
      <w:r>
        <w:t xml:space="preserve">In accordance with Appendix B – Supplementary Conditions, </w:t>
      </w:r>
      <w:r w:rsidR="00284C71">
        <w:t>applications</w:t>
      </w:r>
      <w:r>
        <w:t xml:space="preserve"> for payment shall be preceded by a payment review meeting to be </w:t>
      </w:r>
      <w:r w:rsidRPr="000C3AAE">
        <w:t xml:space="preserve">held no less than five </w:t>
      </w:r>
      <w:r w:rsidR="0046630E">
        <w:t xml:space="preserve">(5) </w:t>
      </w:r>
      <w:r w:rsidR="006B6E35">
        <w:t>Working Day</w:t>
      </w:r>
      <w:r w:rsidRPr="000C3AAE">
        <w:t>s before the end of the monthly payment period.</w:t>
      </w:r>
    </w:p>
    <w:p w14:paraId="3D30D3EC" w14:textId="64086AA6" w:rsidR="000704B0" w:rsidRDefault="00B645C7" w:rsidP="0077389F">
      <w:pPr>
        <w:pStyle w:val="ListNumber"/>
      </w:pPr>
      <w:r>
        <w:t xml:space="preserve">In accordance with </w:t>
      </w:r>
      <w:r w:rsidR="0077389F">
        <w:t xml:space="preserve">Appendix B – </w:t>
      </w:r>
      <w:r w:rsidR="000704B0" w:rsidRPr="00FD4424">
        <w:t>Supplementary Conditions</w:t>
      </w:r>
      <w:r w:rsidR="0077389F">
        <w:t xml:space="preserve">, </w:t>
      </w:r>
      <w:r w:rsidR="0077389F" w:rsidRPr="00284C71">
        <w:t xml:space="preserve">email draft invoices to the </w:t>
      </w:r>
      <w:r w:rsidR="000704B0" w:rsidRPr="00284C71">
        <w:t>Consultant and the Owner</w:t>
      </w:r>
      <w:r w:rsidR="0077389F" w:rsidRPr="00284C71">
        <w:t xml:space="preserve"> </w:t>
      </w:r>
      <w:r w:rsidR="003871B0" w:rsidRPr="00284C71">
        <w:t xml:space="preserve">at least </w:t>
      </w:r>
      <w:r w:rsidR="00283C71">
        <w:t>one (</w:t>
      </w:r>
      <w:r w:rsidR="003871B0" w:rsidRPr="00284C71">
        <w:t>1</w:t>
      </w:r>
      <w:r w:rsidR="00283C71">
        <w:t>)</w:t>
      </w:r>
      <w:r w:rsidR="003871B0" w:rsidRPr="00284C71">
        <w:t xml:space="preserve"> </w:t>
      </w:r>
      <w:r w:rsidR="006B6E35">
        <w:t>Working Day</w:t>
      </w:r>
      <w:r w:rsidR="003871B0" w:rsidRPr="00284C71">
        <w:t xml:space="preserve"> prior</w:t>
      </w:r>
      <w:r w:rsidR="003871B0">
        <w:t xml:space="preserve"> to </w:t>
      </w:r>
      <w:r w:rsidR="000704B0">
        <w:t xml:space="preserve">the </w:t>
      </w:r>
      <w:r w:rsidR="003871B0">
        <w:t xml:space="preserve">scheduled monthly </w:t>
      </w:r>
      <w:r w:rsidR="000704B0">
        <w:t>payment review meeting</w:t>
      </w:r>
      <w:r w:rsidR="0077389F">
        <w:t>.</w:t>
      </w:r>
    </w:p>
    <w:p w14:paraId="153EE0F9" w14:textId="77777777" w:rsidR="00DA237A" w:rsidRPr="000704B0" w:rsidRDefault="00FB2598" w:rsidP="00DA237A">
      <w:pPr>
        <w:pStyle w:val="ListNumber"/>
        <w:rPr>
          <w:b/>
        </w:rPr>
      </w:pPr>
      <w:r>
        <w:t>A</w:t>
      </w:r>
      <w:r w:rsidR="00DA237A">
        <w:t>t the payment review meeting</w:t>
      </w:r>
      <w:r>
        <w:t>, review with Owner and Consultant the Contractor’s draft invoice</w:t>
      </w:r>
      <w:r w:rsidR="00DA237A">
        <w:t>, status of Change Orders and Change Directives, holdbacks and net amount due</w:t>
      </w:r>
      <w:r w:rsidR="000F4150">
        <w:t xml:space="preserve"> for that billing period</w:t>
      </w:r>
      <w:r w:rsidR="00DA237A">
        <w:t>.</w:t>
      </w:r>
    </w:p>
    <w:p w14:paraId="28497AF0" w14:textId="6A34529C" w:rsidR="003871B0" w:rsidRPr="003F52EB" w:rsidRDefault="003871B0" w:rsidP="003871B0">
      <w:pPr>
        <w:pStyle w:val="ListNumber"/>
      </w:pPr>
      <w:r>
        <w:t xml:space="preserve">Consultant and Owner </w:t>
      </w:r>
      <w:r w:rsidRPr="003F52EB">
        <w:t xml:space="preserve">will </w:t>
      </w:r>
      <w:r>
        <w:t xml:space="preserve">provide a marked-up copy of the Contractor’s draft invoice within </w:t>
      </w:r>
      <w:r w:rsidR="00283C71">
        <w:t>five (</w:t>
      </w:r>
      <w:r>
        <w:t>5</w:t>
      </w:r>
      <w:r w:rsidR="00283C71">
        <w:t>)</w:t>
      </w:r>
      <w:r>
        <w:t xml:space="preserve"> </w:t>
      </w:r>
      <w:r w:rsidR="006B6E35">
        <w:t>Working Day</w:t>
      </w:r>
      <w:r w:rsidR="006B6E35" w:rsidRPr="000C3AAE">
        <w:t>s</w:t>
      </w:r>
      <w:r>
        <w:t xml:space="preserve"> of the payment review meeting.</w:t>
      </w:r>
    </w:p>
    <w:p w14:paraId="25FE11CC" w14:textId="4BAB288D" w:rsidR="003871B0" w:rsidRDefault="007E59F7" w:rsidP="007E59F7">
      <w:pPr>
        <w:pStyle w:val="ListNumber"/>
        <w:keepLines/>
      </w:pPr>
      <w:r w:rsidRPr="00FB2598">
        <w:rPr>
          <w:b/>
        </w:rPr>
        <w:lastRenderedPageBreak/>
        <w:t xml:space="preserve">Submit Proper Invoice by email to the Owner’s Project Manager, </w:t>
      </w:r>
      <w:r w:rsidRPr="00FB2598">
        <w:rPr>
          <w:b/>
          <w:highlight w:val="yellow"/>
        </w:rPr>
        <w:t>Mr.</w:t>
      </w:r>
      <w:r>
        <w:rPr>
          <w:b/>
          <w:highlight w:val="yellow"/>
        </w:rPr>
        <w:t xml:space="preserve"> </w:t>
      </w:r>
      <w:r w:rsidRPr="00FB2598">
        <w:rPr>
          <w:b/>
          <w:highlight w:val="yellow"/>
        </w:rPr>
        <w:t>_____</w:t>
      </w:r>
      <w:r w:rsidRPr="00FB2598">
        <w:rPr>
          <w:b/>
        </w:rPr>
        <w:t xml:space="preserve"> and the </w:t>
      </w:r>
      <w:r w:rsidRPr="00284C71">
        <w:rPr>
          <w:b/>
        </w:rPr>
        <w:t xml:space="preserve">Contract Services Coordinator, </w:t>
      </w:r>
      <w:r>
        <w:rPr>
          <w:b/>
          <w:highlight w:val="yellow"/>
        </w:rPr>
        <w:t>Ms. ____</w:t>
      </w:r>
      <w:r w:rsidR="00FB2598" w:rsidRPr="00476E47">
        <w:t xml:space="preserve"> for processing</w:t>
      </w:r>
      <w:r w:rsidR="00FB2598">
        <w:t xml:space="preserve"> </w:t>
      </w:r>
      <w:r w:rsidR="003871B0">
        <w:t xml:space="preserve">no earlier than </w:t>
      </w:r>
      <w:r w:rsidR="000C3774">
        <w:t xml:space="preserve">five </w:t>
      </w:r>
      <w:r w:rsidR="00283C71">
        <w:t>(</w:t>
      </w:r>
      <w:r w:rsidR="000C3774">
        <w:t>5</w:t>
      </w:r>
      <w:r w:rsidR="00283C71">
        <w:t>)</w:t>
      </w:r>
      <w:r w:rsidR="003871B0">
        <w:t xml:space="preserve"> </w:t>
      </w:r>
      <w:r w:rsidR="006B6E35">
        <w:t>Working Day</w:t>
      </w:r>
      <w:r w:rsidR="006B6E35" w:rsidRPr="000C3AAE">
        <w:t>s</w:t>
      </w:r>
      <w:r w:rsidR="003871B0">
        <w:t xml:space="preserve"> after the end of the billing period.  </w:t>
      </w:r>
      <w:r w:rsidR="00FB2598">
        <w:rPr>
          <w:b/>
          <w:bCs/>
        </w:rPr>
        <w:t>Do not mail a hardcopy</w:t>
      </w:r>
      <w:r w:rsidR="00FB2598">
        <w:rPr>
          <w:bCs/>
        </w:rPr>
        <w:t>.</w:t>
      </w:r>
      <w:r w:rsidR="00FB2598">
        <w:t xml:space="preserve">  </w:t>
      </w:r>
      <w:r w:rsidR="003871B0">
        <w:t>Ensure Proper Invoice complies with all requirements detailed in Appendix B – Supplementary Conditions.</w:t>
      </w:r>
      <w:r w:rsidR="00451888">
        <w:t xml:space="preserve">  </w:t>
      </w:r>
      <w:bookmarkStart w:id="0" w:name="_Hlk24537151"/>
      <w:r w:rsidR="00451888">
        <w:t>Email title shall include “</w:t>
      </w:r>
      <w:r w:rsidR="00451888" w:rsidRPr="00451888">
        <w:rPr>
          <w:b/>
        </w:rPr>
        <w:t xml:space="preserve">URGENT </w:t>
      </w:r>
      <w:r w:rsidR="00451888" w:rsidRPr="00B145C1">
        <w:rPr>
          <w:b/>
        </w:rPr>
        <w:t>– PROGRESS PAYMENT REQUEST for Contract</w:t>
      </w:r>
      <w:r w:rsidR="00451888" w:rsidRPr="006642A2">
        <w:rPr>
          <w:b/>
          <w:bCs/>
        </w:rPr>
        <w:t xml:space="preserve"> </w:t>
      </w:r>
      <w:r w:rsidR="006642A2" w:rsidRPr="006642A2">
        <w:rPr>
          <w:b/>
          <w:bCs/>
          <w:highlight w:val="yellow"/>
        </w:rPr>
        <w:t>T-XXXX-20</w:t>
      </w:r>
      <w:r w:rsidR="00C8686B">
        <w:rPr>
          <w:b/>
          <w:bCs/>
          <w:highlight w:val="yellow"/>
        </w:rPr>
        <w:t>2</w:t>
      </w:r>
      <w:r w:rsidR="006642A2" w:rsidRPr="006642A2">
        <w:rPr>
          <w:b/>
          <w:bCs/>
          <w:highlight w:val="yellow"/>
        </w:rPr>
        <w:t>X</w:t>
      </w:r>
      <w:r w:rsidR="00451888" w:rsidRPr="00B145C1">
        <w:t>” and</w:t>
      </w:r>
      <w:r w:rsidR="00451888">
        <w:t xml:space="preserve"> be marked as High Priority.</w:t>
      </w:r>
      <w:bookmarkEnd w:id="0"/>
    </w:p>
    <w:p w14:paraId="0E2956A7" w14:textId="0254C96C" w:rsidR="006D5323" w:rsidRPr="00D143BA" w:rsidRDefault="006D5323" w:rsidP="006D5323">
      <w:pPr>
        <w:pStyle w:val="Heading2"/>
      </w:pPr>
      <w:r w:rsidRPr="00D143BA">
        <w:t>Workers’ compensation clearance</w:t>
      </w:r>
    </w:p>
    <w:p w14:paraId="62EE07BA" w14:textId="77777777" w:rsidR="006D5323" w:rsidRPr="009A46A3" w:rsidRDefault="006D5323" w:rsidP="006D5323">
      <w:pPr>
        <w:pStyle w:val="ListNumber"/>
      </w:pPr>
      <w:r w:rsidRPr="009A46A3">
        <w:t>Submit proof of workers’ compensation clearance with each application for payment.</w:t>
      </w:r>
    </w:p>
    <w:p w14:paraId="60AB5A36" w14:textId="7478F21F" w:rsidR="006D5323" w:rsidRPr="009A46A3" w:rsidRDefault="006D5323" w:rsidP="006D5323">
      <w:pPr>
        <w:pStyle w:val="Heading2"/>
      </w:pPr>
      <w:r w:rsidRPr="009A46A3">
        <w:t>Statutory declarations</w:t>
      </w:r>
    </w:p>
    <w:p w14:paraId="28B0BC2F" w14:textId="2ED9ACA9" w:rsidR="006D5323" w:rsidRDefault="006D5323" w:rsidP="006D5323">
      <w:pPr>
        <w:pStyle w:val="SpecNote"/>
      </w:pPr>
      <w:proofErr w:type="spellStart"/>
      <w:r w:rsidRPr="006B6E35">
        <w:rPr>
          <w:b/>
          <w:bCs/>
        </w:rPr>
        <w:t>RoD</w:t>
      </w:r>
      <w:proofErr w:type="spellEnd"/>
      <w:r w:rsidRPr="006B6E35">
        <w:rPr>
          <w:b/>
          <w:bCs/>
        </w:rPr>
        <w:t xml:space="preserve"> SPEC NOTE:</w:t>
      </w:r>
      <w:r w:rsidRPr="00D143BA">
        <w:t xml:space="preserve"> </w:t>
      </w:r>
      <w:r>
        <w:t xml:space="preserve"> Keep this article for CCDC 2-2020 Contracts.</w:t>
      </w:r>
    </w:p>
    <w:p w14:paraId="1541C4A9" w14:textId="726626F9" w:rsidR="006D5323" w:rsidRPr="006D5323" w:rsidRDefault="006D5323" w:rsidP="006D5323">
      <w:pPr>
        <w:pStyle w:val="ListNumber"/>
      </w:pPr>
      <w:r w:rsidRPr="006D5323">
        <w:t>Submit a statutory declaration in the form of CCDC 9A</w:t>
      </w:r>
      <w:r w:rsidR="00C8686B">
        <w:t>-2018</w:t>
      </w:r>
      <w:r w:rsidRPr="006D5323">
        <w:t xml:space="preserve"> – Statutory Declaration of Progress Payment Distribution by </w:t>
      </w:r>
      <w:r w:rsidRPr="006B6E35">
        <w:t>Contractor</w:t>
      </w:r>
      <w:r w:rsidRPr="006D5323">
        <w:t xml:space="preserve"> with each application for payment except the first.</w:t>
      </w:r>
    </w:p>
    <w:p w14:paraId="172237CD" w14:textId="499B74F4" w:rsidR="006D5323" w:rsidRPr="009A46A3" w:rsidRDefault="006D5323" w:rsidP="006D5323">
      <w:pPr>
        <w:pStyle w:val="Heading2"/>
      </w:pPr>
      <w:r w:rsidRPr="009A46A3">
        <w:t xml:space="preserve">Payment for products stored off </w:t>
      </w:r>
      <w:proofErr w:type="gramStart"/>
      <w:r w:rsidRPr="009A46A3">
        <w:t>site</w:t>
      </w:r>
      <w:proofErr w:type="gramEnd"/>
    </w:p>
    <w:p w14:paraId="16C373FD" w14:textId="77777777" w:rsidR="006D5323" w:rsidRPr="006D5323" w:rsidRDefault="006D5323" w:rsidP="006D5323">
      <w:pPr>
        <w:pStyle w:val="ListNumber"/>
      </w:pPr>
      <w:r w:rsidRPr="006D5323">
        <w:t xml:space="preserve">Owner may, due to extraordinary circumstances and at Owner’s sole discretion, make payments for Products delivered to and stored at a location other than Place of the Work, subject to: </w:t>
      </w:r>
    </w:p>
    <w:p w14:paraId="63457372" w14:textId="77777777" w:rsidR="006D5323" w:rsidRPr="006D5323" w:rsidRDefault="006D5323" w:rsidP="006D5323">
      <w:pPr>
        <w:pStyle w:val="ListNumber2"/>
      </w:pPr>
      <w:r w:rsidRPr="006D5323">
        <w:t>A request submitted by Contractor in writing, with appropriate justification, and;</w:t>
      </w:r>
    </w:p>
    <w:p w14:paraId="7A6AC1A4" w14:textId="77777777" w:rsidR="006D5323" w:rsidRPr="006D5323" w:rsidRDefault="006D5323" w:rsidP="006D5323">
      <w:pPr>
        <w:pStyle w:val="ListNumber2"/>
      </w:pPr>
      <w:r w:rsidRPr="006D5323">
        <w:t xml:space="preserve">Whatever conditions Owner or Consultant may establish for such payments, as required to protect Owner’s interests. </w:t>
      </w:r>
    </w:p>
    <w:p w14:paraId="1EFD72F6" w14:textId="77777777" w:rsidR="00267246" w:rsidRPr="00B11094" w:rsidRDefault="00407F4B" w:rsidP="007D7371">
      <w:pPr>
        <w:pStyle w:val="Heading1"/>
        <w:keepNext w:val="0"/>
        <w:rPr>
          <w:rFonts w:ascii="Arial" w:hAnsi="Arial"/>
        </w:rPr>
      </w:pPr>
      <w:r w:rsidRPr="00B11094">
        <w:rPr>
          <w:rFonts w:ascii="Arial" w:hAnsi="Arial"/>
        </w:rPr>
        <w:t>P</w:t>
      </w:r>
      <w:r>
        <w:rPr>
          <w:rFonts w:ascii="Arial" w:hAnsi="Arial"/>
        </w:rPr>
        <w:t>roducts</w:t>
      </w:r>
      <w:r w:rsidRPr="00B11094">
        <w:rPr>
          <w:rFonts w:ascii="Arial" w:hAnsi="Arial"/>
        </w:rPr>
        <w:t xml:space="preserve"> </w:t>
      </w:r>
      <w:r w:rsidR="00267246" w:rsidRPr="00B11094">
        <w:rPr>
          <w:rFonts w:ascii="Arial" w:hAnsi="Arial"/>
        </w:rPr>
        <w:t xml:space="preserve">– </w:t>
      </w:r>
      <w:r w:rsidR="003C1127" w:rsidRPr="00B11094">
        <w:rPr>
          <w:rFonts w:ascii="Arial" w:hAnsi="Arial"/>
        </w:rPr>
        <w:t>n</w:t>
      </w:r>
      <w:r w:rsidR="003C1127">
        <w:rPr>
          <w:rFonts w:ascii="Arial" w:hAnsi="Arial"/>
        </w:rPr>
        <w:t xml:space="preserve">ot </w:t>
      </w:r>
      <w:proofErr w:type="gramStart"/>
      <w:r w:rsidR="003C1127">
        <w:rPr>
          <w:rFonts w:ascii="Arial" w:hAnsi="Arial"/>
        </w:rPr>
        <w:t>used</w:t>
      </w:r>
      <w:proofErr w:type="gramEnd"/>
    </w:p>
    <w:p w14:paraId="7C301584" w14:textId="77777777" w:rsidR="00267246" w:rsidRPr="00B11094" w:rsidRDefault="00407F4B" w:rsidP="007077AF">
      <w:pPr>
        <w:pStyle w:val="Heading1"/>
        <w:rPr>
          <w:rFonts w:ascii="Arial" w:hAnsi="Arial"/>
        </w:rPr>
      </w:pPr>
      <w:r w:rsidRPr="00B11094">
        <w:rPr>
          <w:rFonts w:ascii="Arial" w:hAnsi="Arial"/>
        </w:rPr>
        <w:t>E</w:t>
      </w:r>
      <w:r>
        <w:rPr>
          <w:rFonts w:ascii="Arial" w:hAnsi="Arial"/>
        </w:rPr>
        <w:t>xecution</w:t>
      </w:r>
      <w:r w:rsidR="0077389F">
        <w:rPr>
          <w:rFonts w:ascii="Arial" w:hAnsi="Arial"/>
        </w:rPr>
        <w:t xml:space="preserve"> </w:t>
      </w:r>
      <w:r w:rsidR="0077389F" w:rsidRPr="00B11094">
        <w:rPr>
          <w:rFonts w:ascii="Arial" w:hAnsi="Arial"/>
        </w:rPr>
        <w:t>– n</w:t>
      </w:r>
      <w:r w:rsidR="0077389F">
        <w:rPr>
          <w:rFonts w:ascii="Arial" w:hAnsi="Arial"/>
        </w:rPr>
        <w:t xml:space="preserve">ot </w:t>
      </w:r>
      <w:proofErr w:type="gramStart"/>
      <w:r w:rsidR="0077389F">
        <w:rPr>
          <w:rFonts w:ascii="Arial" w:hAnsi="Arial"/>
        </w:rPr>
        <w:t>used</w:t>
      </w:r>
      <w:proofErr w:type="gramEnd"/>
    </w:p>
    <w:p w14:paraId="5BB65419" w14:textId="77777777" w:rsidR="00836C98" w:rsidRPr="00B11094" w:rsidRDefault="00836C98" w:rsidP="00836C98">
      <w:pPr>
        <w:pStyle w:val="EndOfSection"/>
      </w:pPr>
      <w:r w:rsidRPr="00B11094">
        <w:t>E</w:t>
      </w:r>
      <w:r>
        <w:t>nd of s</w:t>
      </w:r>
      <w:r w:rsidRPr="00B11094">
        <w:t>ection</w:t>
      </w:r>
    </w:p>
    <w:sectPr w:rsidR="00836C98" w:rsidRPr="00B11094" w:rsidSect="001E65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6BC9" w14:textId="77777777" w:rsidR="0024276D" w:rsidRDefault="0024276D" w:rsidP="006117D3">
      <w:r>
        <w:separator/>
      </w:r>
    </w:p>
  </w:endnote>
  <w:endnote w:type="continuationSeparator" w:id="0">
    <w:p w14:paraId="166BFC48" w14:textId="77777777" w:rsidR="0024276D" w:rsidRDefault="0024276D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D589" w14:textId="77777777" w:rsidR="0024276D" w:rsidRDefault="0024276D" w:rsidP="006117D3">
      <w:r>
        <w:separator/>
      </w:r>
    </w:p>
  </w:footnote>
  <w:footnote w:type="continuationSeparator" w:id="0">
    <w:p w14:paraId="1FDF2794" w14:textId="77777777" w:rsidR="0024276D" w:rsidRDefault="0024276D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044A" w14:textId="19635ABD" w:rsidR="007E59F7" w:rsidRPr="007137F9" w:rsidRDefault="007E59F7" w:rsidP="007E59F7">
    <w:pPr>
      <w:pStyle w:val="Header"/>
      <w:pBdr>
        <w:bottom w:val="none" w:sz="0" w:space="0" w:color="auto"/>
      </w:pBdr>
    </w:pPr>
    <w:r>
      <w:rPr>
        <w:u w:color="000000"/>
      </w:rPr>
      <w:t>[</w:t>
    </w:r>
    <w:r>
      <w:t>Project d</w:t>
    </w:r>
    <w:r w:rsidRPr="007137F9">
      <w:t>escription]</w:t>
    </w:r>
    <w:r w:rsidRPr="007137F9">
      <w:tab/>
      <w:t xml:space="preserve">Section </w:t>
    </w:r>
    <w:r w:rsidRPr="004D4FD1">
      <w:rPr>
        <w:color w:val="000000"/>
        <w:u w:color="000000"/>
      </w:rPr>
      <w:t xml:space="preserve">01 29 </w:t>
    </w:r>
    <w:r>
      <w:rPr>
        <w:color w:val="000000"/>
        <w:u w:color="000000"/>
      </w:rPr>
      <w:t>00</w:t>
    </w:r>
  </w:p>
  <w:p w14:paraId="3892A921" w14:textId="220EF548" w:rsidR="00634E61" w:rsidRPr="007137F9" w:rsidRDefault="007E59F7" w:rsidP="007E59F7">
    <w:pPr>
      <w:pStyle w:val="Header"/>
      <w:pBdr>
        <w:bottom w:val="none" w:sz="0" w:space="0" w:color="auto"/>
      </w:pBdr>
    </w:pPr>
    <w:r w:rsidRPr="007137F9">
      <w:t>T-XXXX-20</w:t>
    </w:r>
    <w:r>
      <w:t>XX</w:t>
    </w:r>
    <w:r w:rsidRPr="007137F9">
      <w:tab/>
    </w:r>
    <w:r w:rsidR="00810703">
      <w:t>P</w:t>
    </w:r>
    <w:r w:rsidR="00634E61" w:rsidRPr="004D4FD1">
      <w:rPr>
        <w:color w:val="000000"/>
        <w:u w:color="000000"/>
      </w:rPr>
      <w:t xml:space="preserve">ayment </w:t>
    </w:r>
    <w:r w:rsidR="003C1127">
      <w:rPr>
        <w:color w:val="000000"/>
        <w:u w:color="000000"/>
      </w:rPr>
      <w:t>p</w:t>
    </w:r>
    <w:r w:rsidR="00634E61" w:rsidRPr="004D4FD1">
      <w:rPr>
        <w:color w:val="000000"/>
        <w:u w:color="000000"/>
      </w:rPr>
      <w:t>rocedures</w:t>
    </w:r>
  </w:p>
  <w:p w14:paraId="6D6F291B" w14:textId="77777777" w:rsidR="00634E61" w:rsidRPr="007137F9" w:rsidRDefault="00634E61" w:rsidP="007E59F7">
    <w:pPr>
      <w:pStyle w:val="Header"/>
      <w:pBdr>
        <w:bottom w:val="single" w:sz="4" w:space="1" w:color="auto"/>
      </w:pBdr>
    </w:pPr>
    <w:r w:rsidRPr="007137F9">
      <w:tab/>
      <w:t xml:space="preserve">Page </w:t>
    </w:r>
    <w:r w:rsidRPr="007137F9">
      <w:fldChar w:fldCharType="begin"/>
    </w:r>
    <w:r w:rsidRPr="007137F9">
      <w:instrText xml:space="preserve"> PAGE  \* MERGEFORMAT </w:instrText>
    </w:r>
    <w:r w:rsidRPr="007137F9">
      <w:fldChar w:fldCharType="separate"/>
    </w:r>
    <w:r w:rsidR="00B22FA3">
      <w:rPr>
        <w:noProof/>
      </w:rPr>
      <w:t>2</w:t>
    </w:r>
    <w:r w:rsidRPr="007137F9">
      <w:fldChar w:fldCharType="end"/>
    </w:r>
    <w:r w:rsidRPr="007137F9">
      <w:t xml:space="preserve"> of </w:t>
    </w:r>
    <w:r w:rsidR="000F4150">
      <w:rPr>
        <w:noProof/>
      </w:rPr>
      <w:fldChar w:fldCharType="begin"/>
    </w:r>
    <w:r w:rsidR="000F4150">
      <w:rPr>
        <w:noProof/>
      </w:rPr>
      <w:instrText xml:space="preserve"> NUMPAGES </w:instrText>
    </w:r>
    <w:r w:rsidR="000F4150">
      <w:rPr>
        <w:noProof/>
      </w:rPr>
      <w:fldChar w:fldCharType="separate"/>
    </w:r>
    <w:r w:rsidR="00B22FA3">
      <w:rPr>
        <w:noProof/>
      </w:rPr>
      <w:t>2</w:t>
    </w:r>
    <w:r w:rsidR="000F415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D6F4FF2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76CC"/>
        <w:sz w:val="28"/>
      </w:rPr>
    </w:lvl>
  </w:abstractNum>
  <w:abstractNum w:abstractNumId="1" w15:restartNumberingAfterBreak="0">
    <w:nsid w:val="2D0E3C17"/>
    <w:multiLevelType w:val="multilevel"/>
    <w:tmpl w:val="22822C90"/>
    <w:styleLink w:val="Levels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lvlText w:val="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0823425"/>
    <w:multiLevelType w:val="multilevel"/>
    <w:tmpl w:val="4C5AA50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422E0FA3"/>
    <w:multiLevelType w:val="hybridMultilevel"/>
    <w:tmpl w:val="2C32C022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046EE"/>
    <w:multiLevelType w:val="singleLevel"/>
    <w:tmpl w:val="8870A65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4E363B9D"/>
    <w:multiLevelType w:val="hybridMultilevel"/>
    <w:tmpl w:val="8EFA7F16"/>
    <w:lvl w:ilvl="0" w:tplc="4D064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pStyle w:val="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30147"/>
    <w:multiLevelType w:val="multilevel"/>
    <w:tmpl w:val="C4406D50"/>
    <w:lvl w:ilvl="0">
      <w:start w:val="3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42.%3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Restart w:val="2"/>
      <w:lvlText w:val=".%4"/>
      <w:lvlJc w:val="left"/>
      <w:pPr>
        <w:ind w:left="1008" w:hanging="432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Restart w:val="4"/>
      <w:lvlText w:val=".%6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EA4521"/>
    <w:multiLevelType w:val="hybridMultilevel"/>
    <w:tmpl w:val="8EF4896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BE69B3"/>
    <w:multiLevelType w:val="multilevel"/>
    <w:tmpl w:val="22822C90"/>
    <w:numStyleLink w:val="Levels"/>
  </w:abstractNum>
  <w:num w:numId="1" w16cid:durableId="1663047696">
    <w:abstractNumId w:val="5"/>
  </w:num>
  <w:num w:numId="2" w16cid:durableId="617181011">
    <w:abstractNumId w:val="2"/>
  </w:num>
  <w:num w:numId="3" w16cid:durableId="935867425">
    <w:abstractNumId w:val="7"/>
  </w:num>
  <w:num w:numId="4" w16cid:durableId="579025025">
    <w:abstractNumId w:val="6"/>
  </w:num>
  <w:num w:numId="5" w16cid:durableId="2088533182">
    <w:abstractNumId w:val="3"/>
  </w:num>
  <w:num w:numId="6" w16cid:durableId="705912343">
    <w:abstractNumId w:val="4"/>
  </w:num>
  <w:num w:numId="7" w16cid:durableId="1004013717">
    <w:abstractNumId w:val="0"/>
  </w:num>
  <w:num w:numId="8" w16cid:durableId="1989824342">
    <w:abstractNumId w:val="1"/>
  </w:num>
  <w:num w:numId="9" w16cid:durableId="442000418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decimal"/>
        <w:lvlText w:val="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.%8"/>
        <w:lvlJc w:val="left"/>
        <w:pPr>
          <w:tabs>
            <w:tab w:val="num" w:pos="5760"/>
          </w:tabs>
          <w:ind w:left="5760" w:hanging="720"/>
        </w:pPr>
        <w:rPr>
          <w:rFonts w:hint="default"/>
          <w:b w:val="0"/>
          <w:i w:val="0"/>
          <w:color w:val="auto"/>
          <w:sz w:val="20"/>
        </w:rPr>
      </w:lvl>
    </w:lvlOverride>
    <w:lvlOverride w:ilvl="8">
      <w:lvl w:ilvl="8">
        <w:start w:val="1"/>
        <w:numFmt w:val="decimal"/>
        <w:lvlText w:val=".%9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4790E"/>
    <w:rsid w:val="000552E5"/>
    <w:rsid w:val="000704B0"/>
    <w:rsid w:val="000C3774"/>
    <w:rsid w:val="000C4559"/>
    <w:rsid w:val="000E7001"/>
    <w:rsid w:val="000F4150"/>
    <w:rsid w:val="000F6C73"/>
    <w:rsid w:val="001204A0"/>
    <w:rsid w:val="00122690"/>
    <w:rsid w:val="0017053E"/>
    <w:rsid w:val="001B01D0"/>
    <w:rsid w:val="001D3B43"/>
    <w:rsid w:val="001E6552"/>
    <w:rsid w:val="001F1072"/>
    <w:rsid w:val="00200155"/>
    <w:rsid w:val="0024276D"/>
    <w:rsid w:val="00246A02"/>
    <w:rsid w:val="00251BC2"/>
    <w:rsid w:val="00267246"/>
    <w:rsid w:val="00283C71"/>
    <w:rsid w:val="00284C71"/>
    <w:rsid w:val="002A19C1"/>
    <w:rsid w:val="002B28E7"/>
    <w:rsid w:val="002E75DC"/>
    <w:rsid w:val="00307ECD"/>
    <w:rsid w:val="00326FC8"/>
    <w:rsid w:val="003654DB"/>
    <w:rsid w:val="0037512F"/>
    <w:rsid w:val="003871B0"/>
    <w:rsid w:val="00392FE3"/>
    <w:rsid w:val="003A4206"/>
    <w:rsid w:val="003B770C"/>
    <w:rsid w:val="003C1127"/>
    <w:rsid w:val="003E5F86"/>
    <w:rsid w:val="003F52EB"/>
    <w:rsid w:val="00407F4B"/>
    <w:rsid w:val="004113EE"/>
    <w:rsid w:val="00436575"/>
    <w:rsid w:val="00451888"/>
    <w:rsid w:val="00451D5E"/>
    <w:rsid w:val="0046630E"/>
    <w:rsid w:val="00476E47"/>
    <w:rsid w:val="004D4FD1"/>
    <w:rsid w:val="004F7DCD"/>
    <w:rsid w:val="005456DC"/>
    <w:rsid w:val="00571410"/>
    <w:rsid w:val="0057240B"/>
    <w:rsid w:val="005878A9"/>
    <w:rsid w:val="005C4A9C"/>
    <w:rsid w:val="005D448B"/>
    <w:rsid w:val="005D634B"/>
    <w:rsid w:val="005F5719"/>
    <w:rsid w:val="006117D3"/>
    <w:rsid w:val="00634E61"/>
    <w:rsid w:val="006642A2"/>
    <w:rsid w:val="00681C5E"/>
    <w:rsid w:val="006B6E35"/>
    <w:rsid w:val="006D1046"/>
    <w:rsid w:val="006D5323"/>
    <w:rsid w:val="006E63F3"/>
    <w:rsid w:val="006F00CE"/>
    <w:rsid w:val="007077AF"/>
    <w:rsid w:val="00721DC1"/>
    <w:rsid w:val="00732AC5"/>
    <w:rsid w:val="0075318E"/>
    <w:rsid w:val="0077389F"/>
    <w:rsid w:val="00785DE8"/>
    <w:rsid w:val="007D3127"/>
    <w:rsid w:val="007D42F8"/>
    <w:rsid w:val="007D7371"/>
    <w:rsid w:val="007E59F7"/>
    <w:rsid w:val="00810703"/>
    <w:rsid w:val="00811003"/>
    <w:rsid w:val="0082220C"/>
    <w:rsid w:val="00836C98"/>
    <w:rsid w:val="00876396"/>
    <w:rsid w:val="008A6592"/>
    <w:rsid w:val="008F2B61"/>
    <w:rsid w:val="00920F65"/>
    <w:rsid w:val="009408DF"/>
    <w:rsid w:val="009452C2"/>
    <w:rsid w:val="00966277"/>
    <w:rsid w:val="00A12A09"/>
    <w:rsid w:val="00A13B40"/>
    <w:rsid w:val="00A17C5F"/>
    <w:rsid w:val="00A565B6"/>
    <w:rsid w:val="00A70080"/>
    <w:rsid w:val="00A748F9"/>
    <w:rsid w:val="00AC2192"/>
    <w:rsid w:val="00AD669A"/>
    <w:rsid w:val="00AE3DA0"/>
    <w:rsid w:val="00AE6EAE"/>
    <w:rsid w:val="00B06A55"/>
    <w:rsid w:val="00B11094"/>
    <w:rsid w:val="00B114B3"/>
    <w:rsid w:val="00B11BBD"/>
    <w:rsid w:val="00B145C1"/>
    <w:rsid w:val="00B21A66"/>
    <w:rsid w:val="00B22FA3"/>
    <w:rsid w:val="00B4021D"/>
    <w:rsid w:val="00B645C7"/>
    <w:rsid w:val="00B65970"/>
    <w:rsid w:val="00B95975"/>
    <w:rsid w:val="00BF2719"/>
    <w:rsid w:val="00C51AB1"/>
    <w:rsid w:val="00C8686B"/>
    <w:rsid w:val="00CF6F8F"/>
    <w:rsid w:val="00D03852"/>
    <w:rsid w:val="00D05011"/>
    <w:rsid w:val="00D10F3C"/>
    <w:rsid w:val="00D77853"/>
    <w:rsid w:val="00DA237A"/>
    <w:rsid w:val="00DD0F2E"/>
    <w:rsid w:val="00DD55E6"/>
    <w:rsid w:val="00E1588C"/>
    <w:rsid w:val="00EA10A2"/>
    <w:rsid w:val="00EB270E"/>
    <w:rsid w:val="00EC6130"/>
    <w:rsid w:val="00F54F74"/>
    <w:rsid w:val="00F71996"/>
    <w:rsid w:val="00F90C06"/>
    <w:rsid w:val="00F92FC6"/>
    <w:rsid w:val="00F939AD"/>
    <w:rsid w:val="00FA37B3"/>
    <w:rsid w:val="00FA56D8"/>
    <w:rsid w:val="00FB259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4:docId w14:val="6593A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0A2"/>
    <w:pPr>
      <w:spacing w:line="288" w:lineRule="auto"/>
    </w:pPr>
  </w:style>
  <w:style w:type="paragraph" w:styleId="Heading1">
    <w:name w:val="heading 1"/>
    <w:basedOn w:val="Normal"/>
    <w:next w:val="Heading2"/>
    <w:qFormat/>
    <w:rsid w:val="00EA10A2"/>
    <w:pPr>
      <w:keepNext/>
      <w:numPr>
        <w:numId w:val="2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EA10A2"/>
    <w:pPr>
      <w:keepNext/>
      <w:numPr>
        <w:ilvl w:val="1"/>
        <w:numId w:val="2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qFormat/>
    <w:rsid w:val="00EA10A2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EA10A2"/>
    <w:pPr>
      <w:spacing w:before="60"/>
      <w:outlineLvl w:val="3"/>
    </w:pPr>
  </w:style>
  <w:style w:type="paragraph" w:styleId="Heading5">
    <w:name w:val="heading 5"/>
    <w:basedOn w:val="Normal"/>
    <w:unhideWhenUsed/>
    <w:rsid w:val="00EA10A2"/>
    <w:pPr>
      <w:spacing w:before="60"/>
      <w:outlineLvl w:val="4"/>
    </w:pPr>
  </w:style>
  <w:style w:type="paragraph" w:styleId="Heading6">
    <w:name w:val="heading 6"/>
    <w:basedOn w:val="Normal"/>
    <w:unhideWhenUsed/>
    <w:rsid w:val="00EA10A2"/>
    <w:pPr>
      <w:spacing w:before="60"/>
      <w:outlineLvl w:val="5"/>
    </w:pPr>
  </w:style>
  <w:style w:type="paragraph" w:styleId="Heading7">
    <w:name w:val="heading 7"/>
    <w:basedOn w:val="Normal"/>
    <w:unhideWhenUsed/>
    <w:rsid w:val="00EA10A2"/>
    <w:pPr>
      <w:spacing w:before="60"/>
      <w:outlineLvl w:val="6"/>
    </w:pPr>
  </w:style>
  <w:style w:type="paragraph" w:styleId="Heading8">
    <w:name w:val="heading 8"/>
    <w:basedOn w:val="Normal"/>
    <w:unhideWhenUsed/>
    <w:rsid w:val="00EA10A2"/>
    <w:pPr>
      <w:spacing w:before="60"/>
      <w:outlineLvl w:val="7"/>
    </w:pPr>
  </w:style>
  <w:style w:type="paragraph" w:styleId="Heading9">
    <w:name w:val="heading 9"/>
    <w:basedOn w:val="Normal"/>
    <w:unhideWhenUsed/>
    <w:rsid w:val="00EA10A2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A10A2"/>
  </w:style>
  <w:style w:type="paragraph" w:customStyle="1" w:styleId="SpecNote">
    <w:name w:val="SpecNote"/>
    <w:basedOn w:val="Normal"/>
    <w:qFormat/>
    <w:rsid w:val="00EA10A2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  <w:rsid w:val="00EA10A2"/>
  </w:style>
  <w:style w:type="character" w:styleId="CommentReference">
    <w:name w:val="annotation reference"/>
    <w:basedOn w:val="DefaultParagraphFont"/>
    <w:semiHidden/>
    <w:unhideWhenUsed/>
    <w:rsid w:val="00EA1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0A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0A2"/>
    <w:rPr>
      <w:b/>
      <w:bCs/>
    </w:rPr>
  </w:style>
  <w:style w:type="paragraph" w:customStyle="1" w:styleId="OR">
    <w:name w:val="[OR]"/>
    <w:basedOn w:val="Normal"/>
    <w:rsid w:val="002B28E7"/>
    <w:pPr>
      <w:keepNext/>
      <w:jc w:val="center"/>
    </w:pPr>
    <w:rPr>
      <w:color w:val="FF000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10A2"/>
  </w:style>
  <w:style w:type="paragraph" w:customStyle="1" w:styleId="AuthorNote">
    <w:name w:val="AuthorNote"/>
    <w:basedOn w:val="SpecNote"/>
    <w:unhideWhenUsed/>
    <w:rsid w:val="00EA10A2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EA10A2"/>
    <w:pPr>
      <w:spacing w:before="600"/>
    </w:pPr>
    <w:rPr>
      <w:b/>
    </w:rPr>
  </w:style>
  <w:style w:type="paragraph" w:customStyle="1" w:styleId="CSITitle">
    <w:name w:val="CSITitle"/>
    <w:basedOn w:val="Normal"/>
    <w:rsid w:val="002B28E7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EA10A2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EA10A2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EA10A2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EA10A2"/>
    <w:rPr>
      <w:b/>
    </w:rPr>
  </w:style>
  <w:style w:type="character" w:styleId="Hyperlink">
    <w:name w:val="Hyperlink"/>
    <w:rsid w:val="00EA10A2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EA10A2"/>
  </w:style>
  <w:style w:type="character" w:customStyle="1" w:styleId="Heading4Char">
    <w:name w:val="Heading 4 Char"/>
    <w:link w:val="Heading4"/>
    <w:locked/>
    <w:rsid w:val="00EA10A2"/>
  </w:style>
  <w:style w:type="numbering" w:styleId="ArticleSection">
    <w:name w:val="Outline List 3"/>
    <w:basedOn w:val="NoList"/>
    <w:rsid w:val="00EA10A2"/>
  </w:style>
  <w:style w:type="character" w:customStyle="1" w:styleId="SI">
    <w:name w:val="SI"/>
    <w:rsid w:val="002B28E7"/>
    <w:rPr>
      <w:color w:val="auto"/>
    </w:rPr>
  </w:style>
  <w:style w:type="character" w:customStyle="1" w:styleId="IP">
    <w:name w:val="IP"/>
    <w:rsid w:val="002B28E7"/>
    <w:rPr>
      <w:color w:val="auto"/>
    </w:rPr>
  </w:style>
  <w:style w:type="paragraph" w:customStyle="1" w:styleId="SectionNote">
    <w:name w:val="SectionNote"/>
    <w:basedOn w:val="SpecNote"/>
    <w:unhideWhenUsed/>
    <w:rsid w:val="00EA10A2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EA10A2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Level2">
    <w:name w:val="Level 2"/>
    <w:basedOn w:val="Normal"/>
    <w:link w:val="Level2Char"/>
    <w:qFormat/>
    <w:rsid w:val="00267246"/>
    <w:pPr>
      <w:widowControl w:val="0"/>
      <w:numPr>
        <w:ilvl w:val="1"/>
        <w:numId w:val="1"/>
      </w:numPr>
      <w:autoSpaceDE w:val="0"/>
      <w:autoSpaceDN w:val="0"/>
      <w:adjustRightInd w:val="0"/>
      <w:ind w:hanging="1440"/>
      <w:outlineLvl w:val="1"/>
    </w:pPr>
    <w:rPr>
      <w:rFonts w:ascii="Sakkal Majalla" w:hAnsi="Sakkal Majalla" w:cs="Sakkal Majalla"/>
      <w:lang w:val="en-US"/>
    </w:rPr>
  </w:style>
  <w:style w:type="paragraph" w:customStyle="1" w:styleId="Default">
    <w:name w:val="Default"/>
    <w:rsid w:val="00267246"/>
    <w:pPr>
      <w:autoSpaceDE w:val="0"/>
      <w:autoSpaceDN w:val="0"/>
      <w:adjustRightInd w:val="0"/>
    </w:pPr>
    <w:rPr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6724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30" w:lineRule="exact"/>
      <w:ind w:left="144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724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A10A2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A1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10A2"/>
    <w:rPr>
      <w:rFonts w:ascii="Tahoma" w:hAnsi="Tahoma" w:cs="Tahoma"/>
      <w:sz w:val="16"/>
      <w:szCs w:val="16"/>
    </w:rPr>
  </w:style>
  <w:style w:type="paragraph" w:styleId="ListNumber2">
    <w:name w:val="List Number 2"/>
    <w:aliases w:val="List Num2"/>
    <w:basedOn w:val="Normal"/>
    <w:qFormat/>
    <w:rsid w:val="00EA10A2"/>
    <w:pPr>
      <w:numPr>
        <w:ilvl w:val="3"/>
        <w:numId w:val="2"/>
      </w:numPr>
      <w:spacing w:before="60"/>
    </w:pPr>
  </w:style>
  <w:style w:type="paragraph" w:styleId="ListNumber3">
    <w:name w:val="List Number 3"/>
    <w:aliases w:val="List Num3"/>
    <w:basedOn w:val="Normal"/>
    <w:qFormat/>
    <w:rsid w:val="00EA10A2"/>
    <w:pPr>
      <w:numPr>
        <w:ilvl w:val="4"/>
        <w:numId w:val="2"/>
      </w:numPr>
      <w:spacing w:before="60"/>
    </w:pPr>
  </w:style>
  <w:style w:type="paragraph" w:styleId="ListNumber4">
    <w:name w:val="List Number 4"/>
    <w:aliases w:val="List Num4"/>
    <w:basedOn w:val="Normal"/>
    <w:qFormat/>
    <w:rsid w:val="00EA10A2"/>
    <w:pPr>
      <w:numPr>
        <w:ilvl w:val="5"/>
        <w:numId w:val="2"/>
      </w:numPr>
      <w:spacing w:before="60"/>
    </w:pPr>
  </w:style>
  <w:style w:type="paragraph" w:styleId="ListNumber5">
    <w:name w:val="List Number 5"/>
    <w:aliases w:val="List Num5"/>
    <w:basedOn w:val="Normal"/>
    <w:qFormat/>
    <w:rsid w:val="00EA10A2"/>
    <w:pPr>
      <w:numPr>
        <w:ilvl w:val="6"/>
        <w:numId w:val="2"/>
      </w:numPr>
      <w:spacing w:before="60"/>
    </w:pPr>
  </w:style>
  <w:style w:type="paragraph" w:styleId="ListNumber">
    <w:name w:val="List Number"/>
    <w:aliases w:val="List Num1"/>
    <w:basedOn w:val="Normal"/>
    <w:qFormat/>
    <w:rsid w:val="00EA10A2"/>
    <w:pPr>
      <w:numPr>
        <w:ilvl w:val="2"/>
        <w:numId w:val="2"/>
      </w:numPr>
      <w:spacing w:before="120" w:after="120"/>
    </w:pPr>
  </w:style>
  <w:style w:type="character" w:customStyle="1" w:styleId="CommentSubjectChar">
    <w:name w:val="Comment Subject Char"/>
    <w:basedOn w:val="CommentTextChar"/>
    <w:link w:val="CommentSubject"/>
    <w:semiHidden/>
    <w:rsid w:val="00EA10A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836C98"/>
    <w:pPr>
      <w:ind w:left="720"/>
      <w:contextualSpacing/>
    </w:pPr>
  </w:style>
  <w:style w:type="paragraph" w:customStyle="1" w:styleId="Appendix">
    <w:name w:val="Appendix"/>
    <w:basedOn w:val="Heading1"/>
    <w:rsid w:val="00836C98"/>
    <w:pPr>
      <w:pageBreakBefore/>
      <w:numPr>
        <w:numId w:val="0"/>
      </w:numPr>
      <w:spacing w:before="240" w:after="120" w:line="360" w:lineRule="auto"/>
    </w:pPr>
    <w:rPr>
      <w:rFonts w:ascii="Arial" w:hAnsi="Arial"/>
      <w:bCs/>
      <w:kern w:val="32"/>
      <w:sz w:val="28"/>
      <w:lang w:eastAsia="en-US"/>
    </w:rPr>
  </w:style>
  <w:style w:type="paragraph" w:customStyle="1" w:styleId="Normalextraspaces">
    <w:name w:val="Normal extra spaces"/>
    <w:basedOn w:val="Normal"/>
    <w:rsid w:val="00836C98"/>
    <w:pPr>
      <w:tabs>
        <w:tab w:val="left" w:pos="547"/>
        <w:tab w:val="left" w:pos="1267"/>
        <w:tab w:val="left" w:pos="1987"/>
        <w:tab w:val="left" w:pos="2707"/>
      </w:tabs>
      <w:spacing w:before="120" w:after="120" w:line="360" w:lineRule="auto"/>
    </w:pPr>
    <w:rPr>
      <w:rFonts w:cs="Times New Roman"/>
      <w:lang w:eastAsia="en-US"/>
    </w:rPr>
  </w:style>
  <w:style w:type="paragraph" w:styleId="Signature">
    <w:name w:val="Signature"/>
    <w:basedOn w:val="Normal"/>
    <w:link w:val="SignatureChar"/>
    <w:unhideWhenUsed/>
    <w:rsid w:val="00836C98"/>
    <w:pPr>
      <w:pBdr>
        <w:top w:val="single" w:sz="12" w:space="3" w:color="auto"/>
      </w:pBdr>
      <w:spacing w:before="360" w:after="600" w:line="360" w:lineRule="auto"/>
      <w:ind w:right="4090"/>
      <w:contextualSpacing/>
    </w:pPr>
    <w:rPr>
      <w:rFonts w:cs="Times New Roman"/>
      <w:b/>
      <w:snapToGrid w:val="0"/>
      <w:lang w:eastAsia="en-US"/>
    </w:rPr>
  </w:style>
  <w:style w:type="character" w:customStyle="1" w:styleId="SignatureChar">
    <w:name w:val="Signature Char"/>
    <w:basedOn w:val="DefaultParagraphFont"/>
    <w:link w:val="Signature"/>
    <w:rsid w:val="00836C98"/>
    <w:rPr>
      <w:rFonts w:cs="Times New Roman"/>
      <w:b/>
      <w:snapToGrid w:val="0"/>
      <w:lang w:eastAsia="en-US"/>
    </w:rPr>
  </w:style>
  <w:style w:type="paragraph" w:customStyle="1" w:styleId="Name">
    <w:name w:val="Name"/>
    <w:basedOn w:val="Signature"/>
    <w:rsid w:val="00836C98"/>
    <w:pPr>
      <w:tabs>
        <w:tab w:val="left" w:pos="547"/>
        <w:tab w:val="left" w:pos="1267"/>
        <w:tab w:val="left" w:pos="1987"/>
        <w:tab w:val="left" w:pos="2707"/>
        <w:tab w:val="left" w:pos="5040"/>
      </w:tabs>
    </w:pPr>
  </w:style>
  <w:style w:type="paragraph" w:customStyle="1" w:styleId="Address">
    <w:name w:val="Address"/>
    <w:basedOn w:val="Normalextraspaces"/>
    <w:rsid w:val="00836C98"/>
    <w:pPr>
      <w:spacing w:after="240"/>
    </w:pPr>
    <w:rPr>
      <w:u w:val="single"/>
    </w:rPr>
  </w:style>
  <w:style w:type="paragraph" w:customStyle="1" w:styleId="StyleNormalextraspacesLeft031">
    <w:name w:val="Style Normal extra spaces + Left:  0.31&quot;"/>
    <w:basedOn w:val="Normalextraspaces"/>
    <w:rsid w:val="00836C98"/>
    <w:pPr>
      <w:spacing w:after="1560"/>
      <w:ind w:left="446"/>
    </w:pPr>
  </w:style>
  <w:style w:type="paragraph" w:customStyle="1" w:styleId="Position">
    <w:name w:val="Position"/>
    <w:basedOn w:val="Signature"/>
    <w:rsid w:val="00836C98"/>
    <w:pPr>
      <w:tabs>
        <w:tab w:val="left" w:pos="547"/>
        <w:tab w:val="left" w:pos="1267"/>
        <w:tab w:val="left" w:pos="1987"/>
        <w:tab w:val="left" w:pos="2707"/>
        <w:tab w:val="left" w:pos="5040"/>
      </w:tabs>
    </w:pPr>
  </w:style>
  <w:style w:type="paragraph" w:customStyle="1" w:styleId="Indentlevel2">
    <w:name w:val="Indent level 2"/>
    <w:basedOn w:val="Normal"/>
    <w:rsid w:val="00836C98"/>
    <w:pPr>
      <w:spacing w:before="120" w:after="120" w:line="360" w:lineRule="auto"/>
      <w:ind w:left="547"/>
      <w:contextualSpacing/>
    </w:pPr>
    <w:rPr>
      <w:rFonts w:cs="Times New Roman"/>
      <w:lang w:eastAsia="en-US"/>
    </w:rPr>
  </w:style>
  <w:style w:type="paragraph" w:customStyle="1" w:styleId="Indentlevel2spaced">
    <w:name w:val="Indent level 2 spaced"/>
    <w:basedOn w:val="Indentlevel2"/>
    <w:rsid w:val="00836C98"/>
    <w:pPr>
      <w:contextualSpacing w:val="0"/>
    </w:pPr>
    <w:rPr>
      <w:snapToGrid w:val="0"/>
    </w:rPr>
  </w:style>
  <w:style w:type="paragraph" w:styleId="Revision">
    <w:name w:val="Revision"/>
    <w:hidden/>
    <w:semiHidden/>
    <w:rsid w:val="006D5323"/>
  </w:style>
  <w:style w:type="paragraph" w:customStyle="1" w:styleId="Level1">
    <w:name w:val="Level 1"/>
    <w:qFormat/>
    <w:rsid w:val="006D5323"/>
    <w:pPr>
      <w:tabs>
        <w:tab w:val="num" w:pos="720"/>
      </w:tabs>
      <w:spacing w:before="240" w:after="240"/>
      <w:ind w:left="720" w:hanging="720"/>
      <w:outlineLvl w:val="0"/>
    </w:pPr>
    <w:rPr>
      <w:sz w:val="20"/>
      <w:szCs w:val="20"/>
      <w:lang w:eastAsia="en-US"/>
    </w:rPr>
  </w:style>
  <w:style w:type="paragraph" w:customStyle="1" w:styleId="Level9">
    <w:name w:val="Level 9"/>
    <w:basedOn w:val="Level8"/>
    <w:qFormat/>
    <w:rsid w:val="006D5323"/>
    <w:pPr>
      <w:tabs>
        <w:tab w:val="num" w:pos="5760"/>
      </w:tabs>
      <w:ind w:left="5760"/>
      <w:outlineLvl w:val="8"/>
    </w:pPr>
  </w:style>
  <w:style w:type="paragraph" w:customStyle="1" w:styleId="Level8">
    <w:name w:val="Level 8"/>
    <w:basedOn w:val="Level7"/>
    <w:next w:val="Level9"/>
    <w:qFormat/>
    <w:rsid w:val="006D5323"/>
    <w:pPr>
      <w:tabs>
        <w:tab w:val="num" w:pos="5040"/>
      </w:tabs>
      <w:ind w:left="5040"/>
      <w:outlineLvl w:val="7"/>
    </w:pPr>
  </w:style>
  <w:style w:type="paragraph" w:customStyle="1" w:styleId="Level7">
    <w:name w:val="Level 7"/>
    <w:basedOn w:val="Level6"/>
    <w:next w:val="Level8"/>
    <w:qFormat/>
    <w:rsid w:val="006D5323"/>
    <w:pPr>
      <w:tabs>
        <w:tab w:val="num" w:pos="4320"/>
      </w:tabs>
      <w:ind w:left="4320"/>
      <w:outlineLvl w:val="6"/>
    </w:pPr>
  </w:style>
  <w:style w:type="paragraph" w:customStyle="1" w:styleId="Level6">
    <w:name w:val="Level 6"/>
    <w:basedOn w:val="Level5"/>
    <w:next w:val="Level7"/>
    <w:qFormat/>
    <w:rsid w:val="006D5323"/>
    <w:pPr>
      <w:tabs>
        <w:tab w:val="clear" w:pos="2880"/>
        <w:tab w:val="num" w:pos="360"/>
        <w:tab w:val="num" w:pos="3600"/>
      </w:tabs>
      <w:ind w:left="3600"/>
      <w:outlineLvl w:val="5"/>
    </w:pPr>
  </w:style>
  <w:style w:type="paragraph" w:customStyle="1" w:styleId="Level5">
    <w:name w:val="Level 5"/>
    <w:basedOn w:val="Level4"/>
    <w:next w:val="Level6"/>
    <w:link w:val="Level5Char"/>
    <w:qFormat/>
    <w:rsid w:val="006D5323"/>
    <w:pPr>
      <w:tabs>
        <w:tab w:val="clear" w:pos="2160"/>
        <w:tab w:val="num" w:pos="2880"/>
      </w:tabs>
      <w:ind w:left="2880"/>
      <w:outlineLvl w:val="4"/>
    </w:pPr>
  </w:style>
  <w:style w:type="paragraph" w:customStyle="1" w:styleId="Level4">
    <w:name w:val="Level 4"/>
    <w:basedOn w:val="Level3"/>
    <w:link w:val="Level4Char"/>
    <w:qFormat/>
    <w:rsid w:val="006D5323"/>
    <w:pPr>
      <w:tabs>
        <w:tab w:val="clear" w:pos="1440"/>
        <w:tab w:val="num" w:pos="2160"/>
      </w:tabs>
      <w:ind w:left="2160"/>
      <w:outlineLvl w:val="3"/>
    </w:pPr>
  </w:style>
  <w:style w:type="paragraph" w:customStyle="1" w:styleId="Level3">
    <w:name w:val="Level 3"/>
    <w:basedOn w:val="Level2"/>
    <w:link w:val="Level3Char"/>
    <w:qFormat/>
    <w:rsid w:val="006D5323"/>
    <w:pPr>
      <w:widowControl/>
      <w:numPr>
        <w:ilvl w:val="0"/>
        <w:numId w:val="0"/>
      </w:numPr>
      <w:tabs>
        <w:tab w:val="num" w:pos="1440"/>
      </w:tabs>
      <w:autoSpaceDE/>
      <w:autoSpaceDN/>
      <w:adjustRightInd/>
      <w:spacing w:after="120" w:line="240" w:lineRule="auto"/>
      <w:ind w:left="1440" w:hanging="720"/>
      <w:outlineLvl w:val="2"/>
    </w:pPr>
    <w:rPr>
      <w:rFonts w:ascii="Arial" w:hAnsi="Arial" w:cs="Arial Bold"/>
      <w:sz w:val="20"/>
      <w:szCs w:val="20"/>
      <w:lang w:val="en-CA" w:eastAsia="en-US"/>
    </w:rPr>
  </w:style>
  <w:style w:type="numbering" w:customStyle="1" w:styleId="Levels">
    <w:name w:val="Levels"/>
    <w:uiPriority w:val="99"/>
    <w:rsid w:val="006D5323"/>
    <w:pPr>
      <w:numPr>
        <w:numId w:val="8"/>
      </w:numPr>
    </w:pPr>
  </w:style>
  <w:style w:type="character" w:customStyle="1" w:styleId="Level2Char">
    <w:name w:val="Level 2 Char"/>
    <w:link w:val="Level2"/>
    <w:rsid w:val="006D5323"/>
    <w:rPr>
      <w:rFonts w:ascii="Sakkal Majalla" w:hAnsi="Sakkal Majalla" w:cs="Sakkal Majalla"/>
      <w:lang w:val="en-US"/>
    </w:rPr>
  </w:style>
  <w:style w:type="character" w:customStyle="1" w:styleId="Level3Char">
    <w:name w:val="Level 3 Char"/>
    <w:link w:val="Level3"/>
    <w:rsid w:val="006D5323"/>
    <w:rPr>
      <w:rFonts w:cs="Arial Bold"/>
      <w:sz w:val="20"/>
      <w:szCs w:val="20"/>
      <w:lang w:eastAsia="en-US"/>
    </w:rPr>
  </w:style>
  <w:style w:type="character" w:customStyle="1" w:styleId="Level4Char">
    <w:name w:val="Level 4 Char"/>
    <w:basedOn w:val="Level3Char"/>
    <w:link w:val="Level4"/>
    <w:rsid w:val="006D5323"/>
    <w:rPr>
      <w:rFonts w:cs="Arial Bold"/>
      <w:sz w:val="20"/>
      <w:szCs w:val="20"/>
      <w:lang w:eastAsia="en-US"/>
    </w:rPr>
  </w:style>
  <w:style w:type="character" w:customStyle="1" w:styleId="Level5Char">
    <w:name w:val="Level 5 Char"/>
    <w:basedOn w:val="Level4Char"/>
    <w:link w:val="Level5"/>
    <w:rsid w:val="006D5323"/>
    <w:rPr>
      <w:rFonts w:cs="Arial Bold"/>
      <w:sz w:val="20"/>
      <w:szCs w:val="20"/>
      <w:lang w:eastAsia="en-US"/>
    </w:rPr>
  </w:style>
  <w:style w:type="paragraph" w:styleId="ListBullet4">
    <w:name w:val="List Bullet 4"/>
    <w:basedOn w:val="Normal"/>
    <w:autoRedefine/>
    <w:rsid w:val="006D5323"/>
    <w:pPr>
      <w:widowControl w:val="0"/>
      <w:numPr>
        <w:numId w:val="7"/>
      </w:numPr>
      <w:autoSpaceDE w:val="0"/>
      <w:autoSpaceDN w:val="0"/>
      <w:adjustRightInd w:val="0"/>
      <w:spacing w:line="240" w:lineRule="atLeast"/>
    </w:pPr>
    <w:rPr>
      <w:rFonts w:ascii="Courier New" w:hAnsi="Courier New" w:cs="Times New Roman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2023-02-08T20:25:00Z</dcterms:created>
  <dcterms:modified xsi:type="dcterms:W3CDTF">2023-02-17T02:25:00Z</dcterms:modified>
</cp:coreProperties>
</file>